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CAC0" w14:textId="77777777" w:rsidR="001D6E58" w:rsidRDefault="00936C25" w:rsidP="00936C25">
      <w:pPr>
        <w:spacing w:after="0" w:line="240" w:lineRule="auto"/>
        <w:rPr>
          <w:rFonts w:ascii="Arial" w:hAnsi="Arial" w:cs="Arial"/>
          <w:b/>
          <w:bCs/>
          <w:sz w:val="22"/>
          <w:szCs w:val="22"/>
          <w:lang w:eastAsia="en-GB"/>
        </w:rPr>
      </w:pPr>
      <w:r w:rsidRPr="000C3365">
        <w:rPr>
          <w:rFonts w:ascii="Arial" w:hAnsi="Arial" w:cs="Arial"/>
          <w:b/>
          <w:bCs/>
          <w:sz w:val="22"/>
          <w:szCs w:val="22"/>
          <w:lang w:eastAsia="en-GB"/>
        </w:rPr>
        <w:t>SUBJECT LINE:</w:t>
      </w:r>
    </w:p>
    <w:p w14:paraId="6A53AC4B" w14:textId="77777777" w:rsidR="001D6E58" w:rsidRDefault="001D6E58" w:rsidP="00936C25">
      <w:pPr>
        <w:spacing w:after="0" w:line="240" w:lineRule="auto"/>
        <w:rPr>
          <w:rFonts w:ascii="Arial" w:hAnsi="Arial" w:cs="Arial"/>
          <w:b/>
          <w:bCs/>
          <w:sz w:val="22"/>
          <w:szCs w:val="22"/>
          <w:lang w:eastAsia="en-GB"/>
        </w:rPr>
      </w:pPr>
    </w:p>
    <w:p w14:paraId="07543BD9" w14:textId="59AA0376" w:rsidR="00936C25" w:rsidRPr="00936C25" w:rsidRDefault="00936C25" w:rsidP="00936C25">
      <w:pPr>
        <w:spacing w:after="0" w:line="240" w:lineRule="auto"/>
        <w:rPr>
          <w:rFonts w:ascii="Arial" w:hAnsi="Arial" w:cs="Arial"/>
          <w:sz w:val="22"/>
          <w:szCs w:val="22"/>
          <w:lang w:eastAsia="en-GB"/>
        </w:rPr>
      </w:pPr>
      <w:r w:rsidRPr="00936C25">
        <w:rPr>
          <w:rFonts w:ascii="Arial" w:hAnsi="Arial" w:cs="Arial"/>
          <w:sz w:val="22"/>
          <w:szCs w:val="22"/>
        </w:rPr>
        <w:t>Objection – PP/25/04989 – 29 Tite Street, St Wilfrid’s Convent.</w:t>
      </w:r>
    </w:p>
    <w:p w14:paraId="06C7ADFE" w14:textId="77777777" w:rsidR="006679BF" w:rsidRDefault="006679BF" w:rsidP="006679BF">
      <w:pPr>
        <w:spacing w:after="0" w:line="240" w:lineRule="auto"/>
        <w:rPr>
          <w:rFonts w:ascii="Arial" w:hAnsi="Arial" w:cs="Arial"/>
          <w:b/>
          <w:bCs/>
          <w:sz w:val="22"/>
          <w:szCs w:val="22"/>
          <w:lang w:eastAsia="en-GB"/>
        </w:rPr>
      </w:pPr>
    </w:p>
    <w:p w14:paraId="5F0A4E60" w14:textId="7EAB13A3" w:rsidR="000C3365" w:rsidRDefault="000C3365" w:rsidP="006679BF">
      <w:pPr>
        <w:spacing w:after="0" w:line="240" w:lineRule="auto"/>
        <w:rPr>
          <w:rFonts w:ascii="Arial" w:hAnsi="Arial" w:cs="Arial"/>
          <w:b/>
          <w:bCs/>
          <w:sz w:val="22"/>
          <w:szCs w:val="22"/>
          <w:lang w:eastAsia="en-GB"/>
        </w:rPr>
      </w:pPr>
      <w:r>
        <w:rPr>
          <w:rFonts w:ascii="Arial" w:hAnsi="Arial" w:cs="Arial"/>
          <w:b/>
          <w:bCs/>
          <w:sz w:val="22"/>
          <w:szCs w:val="22"/>
          <w:lang w:eastAsia="en-GB"/>
        </w:rPr>
        <w:t>TEMPLATE LETTER:</w:t>
      </w:r>
    </w:p>
    <w:p w14:paraId="328FF5D4" w14:textId="77777777" w:rsidR="000C3365" w:rsidRPr="00936C25" w:rsidRDefault="000C3365" w:rsidP="006679BF">
      <w:pPr>
        <w:spacing w:after="0" w:line="240" w:lineRule="auto"/>
        <w:rPr>
          <w:rFonts w:ascii="Arial" w:hAnsi="Arial" w:cs="Arial"/>
          <w:b/>
          <w:bCs/>
          <w:sz w:val="22"/>
          <w:szCs w:val="22"/>
          <w:lang w:eastAsia="en-GB"/>
        </w:rPr>
      </w:pPr>
    </w:p>
    <w:p w14:paraId="4534F7E2" w14:textId="4AF602CA" w:rsidR="00A20FF5" w:rsidRPr="00936C25" w:rsidRDefault="00545703" w:rsidP="0097645A">
      <w:pPr>
        <w:spacing w:after="0" w:line="240" w:lineRule="auto"/>
        <w:rPr>
          <w:rFonts w:ascii="Arial" w:hAnsi="Arial" w:cs="Arial"/>
          <w:sz w:val="22"/>
          <w:szCs w:val="22"/>
          <w:lang w:eastAsia="en-GB"/>
        </w:rPr>
      </w:pPr>
      <w:r w:rsidRPr="00936C25">
        <w:rPr>
          <w:rFonts w:ascii="Arial" w:hAnsi="Arial" w:cs="Arial"/>
          <w:sz w:val="22"/>
          <w:szCs w:val="22"/>
          <w:lang w:eastAsia="en-GB"/>
        </w:rPr>
        <w:t xml:space="preserve">Dear </w:t>
      </w:r>
      <w:r w:rsidR="00A20FF5" w:rsidRPr="00936C25">
        <w:rPr>
          <w:rFonts w:ascii="Arial" w:hAnsi="Arial" w:cs="Arial"/>
          <w:sz w:val="22"/>
          <w:szCs w:val="22"/>
          <w:lang w:eastAsia="en-GB"/>
        </w:rPr>
        <w:t xml:space="preserve">Sir or </w:t>
      </w:r>
      <w:r w:rsidR="0097645A" w:rsidRPr="00936C25">
        <w:rPr>
          <w:rFonts w:ascii="Arial" w:hAnsi="Arial" w:cs="Arial"/>
          <w:sz w:val="22"/>
          <w:szCs w:val="22"/>
          <w:lang w:eastAsia="en-GB"/>
        </w:rPr>
        <w:t>M</w:t>
      </w:r>
      <w:r w:rsidR="00A20FF5" w:rsidRPr="00936C25">
        <w:rPr>
          <w:rFonts w:ascii="Arial" w:hAnsi="Arial" w:cs="Arial"/>
          <w:sz w:val="22"/>
          <w:szCs w:val="22"/>
          <w:lang w:eastAsia="en-GB"/>
        </w:rPr>
        <w:t>adam</w:t>
      </w:r>
      <w:r w:rsidR="0097645A" w:rsidRPr="00936C25">
        <w:rPr>
          <w:rFonts w:ascii="Arial" w:hAnsi="Arial" w:cs="Arial"/>
          <w:sz w:val="22"/>
          <w:szCs w:val="22"/>
          <w:lang w:eastAsia="en-GB"/>
        </w:rPr>
        <w:t>,</w:t>
      </w:r>
    </w:p>
    <w:p w14:paraId="656FF11F" w14:textId="77777777" w:rsidR="0097645A" w:rsidRPr="00936C25" w:rsidRDefault="0097645A" w:rsidP="0097645A">
      <w:pPr>
        <w:spacing w:after="0" w:line="240" w:lineRule="auto"/>
        <w:rPr>
          <w:rFonts w:ascii="Arial" w:hAnsi="Arial" w:cs="Arial"/>
          <w:b/>
          <w:bCs/>
          <w:sz w:val="22"/>
          <w:szCs w:val="22"/>
          <w:lang w:eastAsia="en-GB"/>
        </w:rPr>
      </w:pPr>
    </w:p>
    <w:p w14:paraId="294D92B3" w14:textId="77777777" w:rsidR="001C7134" w:rsidRPr="00936C25" w:rsidRDefault="001C7134" w:rsidP="001C7134">
      <w:pPr>
        <w:spacing w:after="0" w:line="240" w:lineRule="auto"/>
        <w:rPr>
          <w:rFonts w:ascii="Arial" w:hAnsi="Arial" w:cs="Arial"/>
          <w:sz w:val="22"/>
          <w:szCs w:val="22"/>
          <w:lang w:eastAsia="en-GB"/>
        </w:rPr>
      </w:pPr>
      <w:r w:rsidRPr="00936C25">
        <w:rPr>
          <w:rFonts w:ascii="Arial" w:hAnsi="Arial" w:cs="Arial"/>
          <w:sz w:val="22"/>
          <w:szCs w:val="22"/>
          <w:lang w:eastAsia="en-GB"/>
        </w:rPr>
        <w:t>I am writing to object in the strongest terms to the planning application submitted by London Square for the redevelopment of St Wilfrid’s Convent, 29 Tite Street (Case reference: PP/25/04989).</w:t>
      </w:r>
    </w:p>
    <w:p w14:paraId="4D26D606" w14:textId="77777777" w:rsidR="0097645A" w:rsidRPr="00936C25" w:rsidRDefault="0097645A" w:rsidP="0097645A">
      <w:pPr>
        <w:spacing w:after="0" w:line="240" w:lineRule="auto"/>
        <w:rPr>
          <w:rFonts w:ascii="Arial" w:hAnsi="Arial" w:cs="Arial"/>
          <w:sz w:val="22"/>
          <w:szCs w:val="22"/>
        </w:rPr>
      </w:pPr>
    </w:p>
    <w:p w14:paraId="2594959E" w14:textId="082B3514" w:rsidR="0097645A" w:rsidRPr="00936C25" w:rsidRDefault="0097645A" w:rsidP="0097645A">
      <w:pPr>
        <w:spacing w:after="0" w:line="240" w:lineRule="auto"/>
        <w:rPr>
          <w:rFonts w:ascii="Arial" w:hAnsi="Arial" w:cs="Arial"/>
          <w:sz w:val="22"/>
          <w:szCs w:val="22"/>
        </w:rPr>
      </w:pPr>
      <w:r w:rsidRPr="00936C25">
        <w:rPr>
          <w:rFonts w:ascii="Arial" w:hAnsi="Arial" w:cs="Arial"/>
          <w:sz w:val="22"/>
          <w:szCs w:val="22"/>
        </w:rPr>
        <w:t xml:space="preserve">This proposal is fundamentally the wrong kind of development for one of Chelsea’s most historic streets </w:t>
      </w:r>
      <w:r w:rsidRPr="00936C25">
        <w:rPr>
          <w:rFonts w:ascii="Arial" w:hAnsi="Arial" w:cs="Arial"/>
          <w:sz w:val="22"/>
          <w:szCs w:val="22"/>
          <w:lang w:eastAsia="en-GB"/>
        </w:rPr>
        <w:t xml:space="preserve">– </w:t>
      </w:r>
      <w:r w:rsidRPr="00936C25">
        <w:rPr>
          <w:rFonts w:ascii="Arial" w:hAnsi="Arial" w:cs="Arial"/>
          <w:sz w:val="22"/>
          <w:szCs w:val="22"/>
        </w:rPr>
        <w:t xml:space="preserve">a place that was </w:t>
      </w:r>
      <w:r w:rsidRPr="00936C25">
        <w:rPr>
          <w:rFonts w:ascii="Arial" w:hAnsi="Arial" w:cs="Arial"/>
          <w:sz w:val="22"/>
          <w:szCs w:val="22"/>
          <w:lang w:eastAsia="en-GB"/>
        </w:rPr>
        <w:t>home to</w:t>
      </w:r>
      <w:r w:rsidR="00743B0A" w:rsidRPr="00936C25">
        <w:rPr>
          <w:rFonts w:ascii="Arial" w:hAnsi="Arial" w:cs="Arial"/>
          <w:sz w:val="22"/>
          <w:szCs w:val="22"/>
          <w:lang w:eastAsia="en-GB"/>
        </w:rPr>
        <w:t xml:space="preserve"> many artists including</w:t>
      </w:r>
      <w:r w:rsidRPr="00936C25">
        <w:rPr>
          <w:rFonts w:ascii="Arial" w:hAnsi="Arial" w:cs="Arial"/>
          <w:sz w:val="22"/>
          <w:szCs w:val="22"/>
          <w:lang w:eastAsia="en-GB"/>
        </w:rPr>
        <w:t xml:space="preserve"> Wilde, </w:t>
      </w:r>
      <w:r w:rsidR="00B61EE0" w:rsidRPr="00936C25">
        <w:rPr>
          <w:rFonts w:ascii="Arial" w:hAnsi="Arial" w:cs="Arial"/>
          <w:sz w:val="22"/>
          <w:szCs w:val="22"/>
          <w:lang w:eastAsia="en-GB"/>
        </w:rPr>
        <w:t>Whistler,</w:t>
      </w:r>
      <w:r w:rsidRPr="00936C25">
        <w:rPr>
          <w:rFonts w:ascii="Arial" w:hAnsi="Arial" w:cs="Arial"/>
          <w:sz w:val="22"/>
          <w:szCs w:val="22"/>
          <w:lang w:eastAsia="en-GB"/>
        </w:rPr>
        <w:t xml:space="preserve"> and Sargent, and that helped shape British art and literature</w:t>
      </w:r>
      <w:r w:rsidRPr="00936C25">
        <w:rPr>
          <w:rFonts w:ascii="Arial" w:hAnsi="Arial" w:cs="Arial"/>
          <w:sz w:val="22"/>
          <w:szCs w:val="22"/>
        </w:rPr>
        <w:t xml:space="preserve">. It would damage the special character and appearance of the Royal Hospital Conservation Area, harm the setting of several listed artists’ studios, and break the policies in RBKC’s Local Plan that are designed to protect them. This is, at heart, a debate about heritage </w:t>
      </w:r>
      <w:r w:rsidR="00CC7DC5" w:rsidRPr="00936C25">
        <w:rPr>
          <w:rFonts w:ascii="Arial" w:hAnsi="Arial" w:cs="Arial"/>
          <w:sz w:val="22"/>
          <w:szCs w:val="22"/>
        </w:rPr>
        <w:t>–</w:t>
      </w:r>
      <w:r w:rsidRPr="00936C25">
        <w:rPr>
          <w:rFonts w:ascii="Arial" w:hAnsi="Arial" w:cs="Arial"/>
          <w:sz w:val="22"/>
          <w:szCs w:val="22"/>
        </w:rPr>
        <w:t xml:space="preserve"> the</w:t>
      </w:r>
      <w:r w:rsidR="00CC7DC5" w:rsidRPr="00936C25">
        <w:rPr>
          <w:rFonts w:ascii="Arial" w:hAnsi="Arial" w:cs="Arial"/>
          <w:sz w:val="22"/>
          <w:szCs w:val="22"/>
        </w:rPr>
        <w:t xml:space="preserve"> </w:t>
      </w:r>
      <w:r w:rsidRPr="00936C25">
        <w:rPr>
          <w:rFonts w:ascii="Arial" w:hAnsi="Arial" w:cs="Arial"/>
          <w:sz w:val="22"/>
          <w:szCs w:val="22"/>
        </w:rPr>
        <w:t>values and character that make Tite Street</w:t>
      </w:r>
      <w:r w:rsidR="004D11F6" w:rsidRPr="00936C25">
        <w:rPr>
          <w:rFonts w:ascii="Arial" w:hAnsi="Arial" w:cs="Arial"/>
          <w:sz w:val="22"/>
          <w:szCs w:val="22"/>
        </w:rPr>
        <w:t xml:space="preserve"> and the Conservation Area</w:t>
      </w:r>
      <w:r w:rsidRPr="00936C25">
        <w:rPr>
          <w:rFonts w:ascii="Arial" w:hAnsi="Arial" w:cs="Arial"/>
          <w:sz w:val="22"/>
          <w:szCs w:val="22"/>
        </w:rPr>
        <w:t xml:space="preserve"> unique </w:t>
      </w:r>
      <w:r w:rsidR="00CC7DC5" w:rsidRPr="00936C25">
        <w:rPr>
          <w:rFonts w:ascii="Arial" w:hAnsi="Arial" w:cs="Arial"/>
          <w:sz w:val="22"/>
          <w:szCs w:val="22"/>
        </w:rPr>
        <w:t>–</w:t>
      </w:r>
      <w:r w:rsidRPr="00936C25">
        <w:rPr>
          <w:rFonts w:ascii="Arial" w:hAnsi="Arial" w:cs="Arial"/>
          <w:sz w:val="22"/>
          <w:szCs w:val="22"/>
        </w:rPr>
        <w:t xml:space="preserve"> and</w:t>
      </w:r>
      <w:r w:rsidR="00CC7DC5" w:rsidRPr="00936C25">
        <w:rPr>
          <w:rFonts w:ascii="Arial" w:hAnsi="Arial" w:cs="Arial"/>
          <w:sz w:val="22"/>
          <w:szCs w:val="22"/>
        </w:rPr>
        <w:t xml:space="preserve"> </w:t>
      </w:r>
      <w:r w:rsidRPr="00936C25">
        <w:rPr>
          <w:rFonts w:ascii="Arial" w:hAnsi="Arial" w:cs="Arial"/>
          <w:sz w:val="22"/>
          <w:szCs w:val="22"/>
        </w:rPr>
        <w:t xml:space="preserve">this scheme </w:t>
      </w:r>
      <w:r w:rsidR="004D11F6" w:rsidRPr="00936C25">
        <w:rPr>
          <w:rFonts w:ascii="Arial" w:hAnsi="Arial" w:cs="Arial"/>
          <w:sz w:val="22"/>
          <w:szCs w:val="22"/>
        </w:rPr>
        <w:t>shows a complete disregard for both current planning policies and heritage</w:t>
      </w:r>
      <w:r w:rsidR="00636B1D" w:rsidRPr="00936C25">
        <w:rPr>
          <w:rFonts w:ascii="Arial" w:hAnsi="Arial" w:cs="Arial"/>
          <w:sz w:val="22"/>
          <w:szCs w:val="22"/>
        </w:rPr>
        <w:t xml:space="preserve"> protection principles</w:t>
      </w:r>
      <w:r w:rsidRPr="00936C25">
        <w:rPr>
          <w:rFonts w:ascii="Arial" w:hAnsi="Arial" w:cs="Arial"/>
          <w:sz w:val="22"/>
          <w:szCs w:val="22"/>
        </w:rPr>
        <w:t>.</w:t>
      </w:r>
    </w:p>
    <w:p w14:paraId="1B130635" w14:textId="77777777" w:rsidR="0097645A" w:rsidRPr="00936C25" w:rsidRDefault="0097645A" w:rsidP="0097645A">
      <w:pPr>
        <w:spacing w:after="0" w:line="240" w:lineRule="auto"/>
        <w:rPr>
          <w:rFonts w:ascii="Arial" w:hAnsi="Arial" w:cs="Arial"/>
          <w:sz w:val="22"/>
          <w:szCs w:val="22"/>
        </w:rPr>
      </w:pPr>
    </w:p>
    <w:p w14:paraId="3363D203" w14:textId="2ED7BBC3" w:rsidR="00BE3600" w:rsidRPr="00936C25" w:rsidRDefault="001C044C" w:rsidP="0097645A">
      <w:pPr>
        <w:pStyle w:val="ListParagraph"/>
        <w:numPr>
          <w:ilvl w:val="0"/>
          <w:numId w:val="2"/>
        </w:numPr>
        <w:spacing w:after="0" w:line="240" w:lineRule="auto"/>
        <w:contextualSpacing w:val="0"/>
        <w:rPr>
          <w:rFonts w:ascii="Arial" w:hAnsi="Arial" w:cs="Arial"/>
          <w:sz w:val="22"/>
          <w:szCs w:val="22"/>
          <w:lang w:eastAsia="en-GB"/>
        </w:rPr>
      </w:pPr>
      <w:r w:rsidRPr="00936C25">
        <w:rPr>
          <w:rFonts w:ascii="Arial" w:hAnsi="Arial" w:cs="Arial"/>
          <w:b/>
          <w:bCs/>
          <w:sz w:val="22"/>
          <w:szCs w:val="22"/>
          <w:lang w:eastAsia="en-GB"/>
        </w:rPr>
        <w:t>Excessive height and massing</w:t>
      </w:r>
      <w:r w:rsidR="000C2B60" w:rsidRPr="00936C25">
        <w:rPr>
          <w:rFonts w:ascii="Arial" w:hAnsi="Arial" w:cs="Arial"/>
          <w:sz w:val="22"/>
          <w:szCs w:val="22"/>
        </w:rPr>
        <w:t xml:space="preserve">. </w:t>
      </w:r>
      <w:r w:rsidR="00BE3600" w:rsidRPr="00936C25">
        <w:rPr>
          <w:rFonts w:ascii="Arial" w:hAnsi="Arial" w:cs="Arial"/>
          <w:sz w:val="22"/>
          <w:szCs w:val="22"/>
        </w:rPr>
        <w:t>The proposed building is simply too tall and too bulky for this narrow, historic street. At six storeys plus plant rooms it rises to 23.35 metres (that’s 76.6ft) at its highest point. That is nearly a whole extra storey above the Borough’s own policy limit of 21 metres for residential development in this area</w:t>
      </w:r>
      <w:r w:rsidR="00B61EE0" w:rsidRPr="00936C25">
        <w:rPr>
          <w:rFonts w:ascii="Arial" w:hAnsi="Arial" w:cs="Arial"/>
          <w:sz w:val="22"/>
          <w:szCs w:val="22"/>
        </w:rPr>
        <w:t xml:space="preserve">. </w:t>
      </w:r>
    </w:p>
    <w:p w14:paraId="038E47F4" w14:textId="77777777" w:rsidR="00BE3600" w:rsidRPr="00936C25" w:rsidRDefault="00BE3600" w:rsidP="00455F8C">
      <w:pPr>
        <w:pStyle w:val="ListParagraph"/>
        <w:spacing w:after="0" w:line="240" w:lineRule="auto"/>
        <w:ind w:left="360"/>
        <w:contextualSpacing w:val="0"/>
        <w:rPr>
          <w:rFonts w:ascii="Arial" w:hAnsi="Arial" w:cs="Arial"/>
          <w:sz w:val="22"/>
          <w:szCs w:val="22"/>
          <w:lang w:eastAsia="en-GB"/>
        </w:rPr>
      </w:pPr>
    </w:p>
    <w:p w14:paraId="135939A1" w14:textId="01B27F99" w:rsidR="000C2B60" w:rsidRPr="00936C25" w:rsidRDefault="000C2B60" w:rsidP="00455F8C">
      <w:pPr>
        <w:pStyle w:val="ListParagraph"/>
        <w:spacing w:after="0" w:line="240" w:lineRule="auto"/>
        <w:ind w:left="360"/>
        <w:contextualSpacing w:val="0"/>
        <w:rPr>
          <w:rFonts w:ascii="Arial" w:hAnsi="Arial" w:cs="Arial"/>
          <w:sz w:val="22"/>
          <w:szCs w:val="22"/>
          <w:lang w:eastAsia="en-GB"/>
        </w:rPr>
      </w:pPr>
      <w:r w:rsidRPr="00936C25">
        <w:rPr>
          <w:rFonts w:ascii="Arial" w:hAnsi="Arial" w:cs="Arial"/>
          <w:sz w:val="22"/>
          <w:szCs w:val="22"/>
        </w:rPr>
        <w:t xml:space="preserve">The new block would </w:t>
      </w:r>
      <w:r w:rsidR="006822D2" w:rsidRPr="00936C25">
        <w:rPr>
          <w:rFonts w:ascii="Arial" w:hAnsi="Arial" w:cs="Arial"/>
          <w:sz w:val="22"/>
          <w:szCs w:val="22"/>
        </w:rPr>
        <w:t xml:space="preserve">overwhelm Royal Hospital Road, create a canyon effect on Tite Street, </w:t>
      </w:r>
      <w:r w:rsidRPr="00936C25">
        <w:rPr>
          <w:rFonts w:ascii="Arial" w:hAnsi="Arial" w:cs="Arial"/>
          <w:sz w:val="22"/>
          <w:szCs w:val="22"/>
        </w:rPr>
        <w:t xml:space="preserve">dominate the listed artists’ studios </w:t>
      </w:r>
      <w:r w:rsidR="00B61EE0" w:rsidRPr="00936C25">
        <w:rPr>
          <w:rFonts w:ascii="Arial" w:hAnsi="Arial" w:cs="Arial"/>
          <w:sz w:val="22"/>
          <w:szCs w:val="22"/>
        </w:rPr>
        <w:t>opposite,</w:t>
      </w:r>
      <w:r w:rsidRPr="00936C25">
        <w:rPr>
          <w:rFonts w:ascii="Arial" w:hAnsi="Arial" w:cs="Arial"/>
          <w:sz w:val="22"/>
          <w:szCs w:val="22"/>
        </w:rPr>
        <w:t xml:space="preserve"> and destroy the human scale that defines this part of Chelsea.</w:t>
      </w:r>
      <w:r w:rsidR="00743B0A" w:rsidRPr="00936C25">
        <w:rPr>
          <w:rFonts w:ascii="Arial" w:hAnsi="Arial" w:cs="Arial"/>
          <w:sz w:val="22"/>
          <w:szCs w:val="22"/>
        </w:rPr>
        <w:t xml:space="preserve"> The building will make the street darker and less welcoming. There is no relief, no set-back and no respect for the pattern of the older houses.</w:t>
      </w:r>
    </w:p>
    <w:p w14:paraId="29A226E4" w14:textId="77777777" w:rsidR="00BE3600" w:rsidRPr="00936C25" w:rsidRDefault="00BE3600" w:rsidP="00455F8C">
      <w:pPr>
        <w:spacing w:after="0" w:line="240" w:lineRule="auto"/>
        <w:rPr>
          <w:rFonts w:ascii="Arial" w:hAnsi="Arial" w:cs="Arial"/>
          <w:sz w:val="22"/>
          <w:szCs w:val="22"/>
          <w:lang w:eastAsia="en-GB"/>
        </w:rPr>
      </w:pPr>
    </w:p>
    <w:p w14:paraId="696A6AB1" w14:textId="6CF5D4B8" w:rsidR="000C2B60" w:rsidRPr="00936C25" w:rsidRDefault="001C044C" w:rsidP="00BE3600">
      <w:pPr>
        <w:pStyle w:val="ListParagraph"/>
        <w:numPr>
          <w:ilvl w:val="0"/>
          <w:numId w:val="2"/>
        </w:numPr>
        <w:spacing w:after="0" w:line="240" w:lineRule="auto"/>
        <w:contextualSpacing w:val="0"/>
        <w:rPr>
          <w:rFonts w:ascii="Arial" w:hAnsi="Arial" w:cs="Arial"/>
          <w:sz w:val="22"/>
          <w:szCs w:val="22"/>
          <w:lang w:eastAsia="en-GB"/>
        </w:rPr>
      </w:pPr>
      <w:r w:rsidRPr="00936C25">
        <w:rPr>
          <w:rFonts w:ascii="Arial" w:hAnsi="Arial" w:cs="Arial"/>
          <w:b/>
          <w:bCs/>
          <w:sz w:val="22"/>
          <w:szCs w:val="22"/>
          <w:lang w:eastAsia="en-GB"/>
        </w:rPr>
        <w:t>Loss of historic townscape gaps (Chapel and G</w:t>
      </w:r>
      <w:r w:rsidR="005B679F" w:rsidRPr="00936C25">
        <w:rPr>
          <w:rFonts w:ascii="Arial" w:hAnsi="Arial" w:cs="Arial"/>
          <w:b/>
          <w:bCs/>
          <w:sz w:val="22"/>
          <w:szCs w:val="22"/>
          <w:lang w:eastAsia="en-GB"/>
        </w:rPr>
        <w:t>reen Spaces</w:t>
      </w:r>
      <w:r w:rsidRPr="00936C25">
        <w:rPr>
          <w:rFonts w:ascii="Arial" w:hAnsi="Arial" w:cs="Arial"/>
          <w:b/>
          <w:bCs/>
          <w:sz w:val="22"/>
          <w:szCs w:val="22"/>
          <w:lang w:eastAsia="en-GB"/>
        </w:rPr>
        <w:t>)</w:t>
      </w:r>
      <w:r w:rsidR="000C2B60" w:rsidRPr="00936C25">
        <w:rPr>
          <w:rFonts w:ascii="Arial" w:hAnsi="Arial" w:cs="Arial"/>
          <w:b/>
          <w:bCs/>
          <w:sz w:val="22"/>
          <w:szCs w:val="22"/>
          <w:lang w:eastAsia="en-GB"/>
        </w:rPr>
        <w:t>.</w:t>
      </w:r>
      <w:r w:rsidR="000C2B60" w:rsidRPr="00936C25">
        <w:rPr>
          <w:rFonts w:ascii="Arial" w:hAnsi="Arial" w:cs="Arial"/>
          <w:sz w:val="22"/>
          <w:szCs w:val="22"/>
          <w:lang w:eastAsia="en-GB"/>
        </w:rPr>
        <w:t xml:space="preserve"> </w:t>
      </w:r>
      <w:r w:rsidR="000C2B60" w:rsidRPr="00936C25">
        <w:rPr>
          <w:rFonts w:ascii="Arial" w:hAnsi="Arial" w:cs="Arial"/>
          <w:sz w:val="22"/>
          <w:szCs w:val="22"/>
        </w:rPr>
        <w:t xml:space="preserve">The open garden </w:t>
      </w:r>
      <w:r w:rsidR="005B679F" w:rsidRPr="00936C25">
        <w:rPr>
          <w:rFonts w:ascii="Arial" w:hAnsi="Arial" w:cs="Arial"/>
          <w:sz w:val="22"/>
          <w:szCs w:val="22"/>
        </w:rPr>
        <w:t xml:space="preserve">and </w:t>
      </w:r>
      <w:r w:rsidR="000C2B60" w:rsidRPr="00936C25">
        <w:rPr>
          <w:rFonts w:ascii="Arial" w:hAnsi="Arial" w:cs="Arial"/>
          <w:sz w:val="22"/>
          <w:szCs w:val="22"/>
        </w:rPr>
        <w:t>the former chapel</w:t>
      </w:r>
      <w:r w:rsidR="005B679F" w:rsidRPr="00936C25">
        <w:rPr>
          <w:rFonts w:ascii="Arial" w:hAnsi="Arial" w:cs="Arial"/>
          <w:sz w:val="22"/>
          <w:szCs w:val="22"/>
        </w:rPr>
        <w:t xml:space="preserve"> at the south end</w:t>
      </w:r>
      <w:r w:rsidR="000C2B60" w:rsidRPr="00936C25">
        <w:rPr>
          <w:rFonts w:ascii="Arial" w:hAnsi="Arial" w:cs="Arial"/>
          <w:sz w:val="22"/>
          <w:szCs w:val="22"/>
        </w:rPr>
        <w:t xml:space="preserve"> and the northern break towards Royal Hospital Road are both identified in the Royal Hospital Conservation Area Appraisal as important “townscape gaps.” The </w:t>
      </w:r>
      <w:r w:rsidR="00743B0A" w:rsidRPr="00936C25">
        <w:rPr>
          <w:rFonts w:ascii="Arial" w:hAnsi="Arial" w:cs="Arial"/>
          <w:sz w:val="22"/>
          <w:szCs w:val="22"/>
        </w:rPr>
        <w:t xml:space="preserve">proposed </w:t>
      </w:r>
      <w:r w:rsidR="000C2B60" w:rsidRPr="00936C25">
        <w:rPr>
          <w:rFonts w:ascii="Arial" w:hAnsi="Arial" w:cs="Arial"/>
          <w:sz w:val="22"/>
          <w:szCs w:val="22"/>
        </w:rPr>
        <w:t xml:space="preserve">development builds over and erodes both, blocking long-protected </w:t>
      </w:r>
      <w:r w:rsidR="004D11F6" w:rsidRPr="00936C25">
        <w:rPr>
          <w:rFonts w:ascii="Arial" w:hAnsi="Arial" w:cs="Arial"/>
          <w:sz w:val="22"/>
          <w:szCs w:val="22"/>
        </w:rPr>
        <w:t xml:space="preserve">breathing spaces in the dense urban environment </w:t>
      </w:r>
      <w:r w:rsidR="000C2B60" w:rsidRPr="00936C25">
        <w:rPr>
          <w:rFonts w:ascii="Arial" w:hAnsi="Arial" w:cs="Arial"/>
          <w:sz w:val="22"/>
          <w:szCs w:val="22"/>
        </w:rPr>
        <w:t>and harming the</w:t>
      </w:r>
      <w:r w:rsidR="00C45EE9" w:rsidRPr="00936C25">
        <w:rPr>
          <w:rFonts w:ascii="Arial" w:hAnsi="Arial" w:cs="Arial"/>
          <w:sz w:val="22"/>
          <w:szCs w:val="22"/>
        </w:rPr>
        <w:t xml:space="preserve"> historical heritage and the</w:t>
      </w:r>
      <w:r w:rsidR="000C2B60" w:rsidRPr="00936C25">
        <w:rPr>
          <w:rFonts w:ascii="Arial" w:hAnsi="Arial" w:cs="Arial"/>
          <w:sz w:val="22"/>
          <w:szCs w:val="22"/>
        </w:rPr>
        <w:t xml:space="preserve"> setting</w:t>
      </w:r>
      <w:r w:rsidR="006822D2" w:rsidRPr="00936C25">
        <w:rPr>
          <w:rFonts w:ascii="Arial" w:hAnsi="Arial" w:cs="Arial"/>
          <w:sz w:val="22"/>
          <w:szCs w:val="22"/>
        </w:rPr>
        <w:t>s of the studio houses on Tite Street, including</w:t>
      </w:r>
      <w:r w:rsidR="000C2B60" w:rsidRPr="00936C25">
        <w:rPr>
          <w:rFonts w:ascii="Arial" w:hAnsi="Arial" w:cs="Arial"/>
          <w:sz w:val="22"/>
          <w:szCs w:val="22"/>
        </w:rPr>
        <w:t xml:space="preserve"> the Grade II* studio at</w:t>
      </w:r>
      <w:r w:rsidR="00C45EE9" w:rsidRPr="00936C25">
        <w:rPr>
          <w:rFonts w:ascii="Arial" w:hAnsi="Arial" w:cs="Arial"/>
          <w:sz w:val="22"/>
          <w:szCs w:val="22"/>
        </w:rPr>
        <w:t xml:space="preserve"> </w:t>
      </w:r>
      <w:r w:rsidR="006822D2" w:rsidRPr="00936C25">
        <w:rPr>
          <w:rFonts w:ascii="Arial" w:hAnsi="Arial" w:cs="Arial"/>
          <w:sz w:val="22"/>
          <w:szCs w:val="22"/>
        </w:rPr>
        <w:t>#</w:t>
      </w:r>
      <w:r w:rsidR="000C2B60" w:rsidRPr="00936C25">
        <w:rPr>
          <w:rFonts w:ascii="Arial" w:hAnsi="Arial" w:cs="Arial"/>
          <w:sz w:val="22"/>
          <w:szCs w:val="22"/>
        </w:rPr>
        <w:t>44.</w:t>
      </w:r>
      <w:r w:rsidR="00C45EE9" w:rsidRPr="00936C25">
        <w:rPr>
          <w:rFonts w:ascii="Arial" w:hAnsi="Arial" w:cs="Arial"/>
          <w:sz w:val="22"/>
          <w:szCs w:val="22"/>
        </w:rPr>
        <w:t xml:space="preserve"> </w:t>
      </w:r>
    </w:p>
    <w:p w14:paraId="4E5A9A2E" w14:textId="77777777" w:rsidR="0097645A" w:rsidRPr="00936C25" w:rsidRDefault="0097645A" w:rsidP="0097645A">
      <w:pPr>
        <w:pStyle w:val="ListParagraph"/>
        <w:spacing w:after="0" w:line="240" w:lineRule="auto"/>
        <w:ind w:left="360"/>
        <w:contextualSpacing w:val="0"/>
        <w:rPr>
          <w:rFonts w:ascii="Arial" w:hAnsi="Arial" w:cs="Arial"/>
          <w:sz w:val="22"/>
          <w:szCs w:val="22"/>
          <w:lang w:eastAsia="en-GB"/>
        </w:rPr>
      </w:pPr>
    </w:p>
    <w:p w14:paraId="32A5417C" w14:textId="699A921F" w:rsidR="001C044C" w:rsidRPr="00936C25" w:rsidRDefault="001C044C" w:rsidP="0097645A">
      <w:pPr>
        <w:pStyle w:val="ListParagraph"/>
        <w:numPr>
          <w:ilvl w:val="0"/>
          <w:numId w:val="2"/>
        </w:numPr>
        <w:spacing w:after="0" w:line="240" w:lineRule="auto"/>
        <w:contextualSpacing w:val="0"/>
        <w:rPr>
          <w:rFonts w:ascii="Arial" w:hAnsi="Arial" w:cs="Arial"/>
          <w:sz w:val="22"/>
          <w:szCs w:val="22"/>
          <w:lang w:eastAsia="en-GB"/>
        </w:rPr>
      </w:pPr>
      <w:r w:rsidRPr="00936C25">
        <w:rPr>
          <w:rFonts w:ascii="Arial" w:hAnsi="Arial" w:cs="Arial"/>
          <w:b/>
          <w:bCs/>
          <w:sz w:val="22"/>
          <w:szCs w:val="22"/>
          <w:lang w:eastAsia="en-GB"/>
        </w:rPr>
        <w:t>Design and style out of keeping</w:t>
      </w:r>
      <w:r w:rsidR="000C2B60" w:rsidRPr="00936C25">
        <w:rPr>
          <w:rFonts w:ascii="Arial" w:hAnsi="Arial" w:cs="Arial"/>
          <w:sz w:val="22"/>
          <w:szCs w:val="22"/>
        </w:rPr>
        <w:t xml:space="preserve">. </w:t>
      </w:r>
      <w:r w:rsidRPr="00936C25">
        <w:rPr>
          <w:rFonts w:ascii="Arial" w:hAnsi="Arial" w:cs="Arial"/>
          <w:sz w:val="22"/>
          <w:szCs w:val="22"/>
          <w:lang w:eastAsia="en-GB"/>
        </w:rPr>
        <w:t xml:space="preserve">Chelsea’s mansion blocks and studio houses are defined by gables, </w:t>
      </w:r>
      <w:r w:rsidR="00B61EE0" w:rsidRPr="00936C25">
        <w:rPr>
          <w:rFonts w:ascii="Arial" w:hAnsi="Arial" w:cs="Arial"/>
          <w:sz w:val="22"/>
          <w:szCs w:val="22"/>
          <w:lang w:eastAsia="en-GB"/>
        </w:rPr>
        <w:t>variety,</w:t>
      </w:r>
      <w:r w:rsidRPr="00936C25">
        <w:rPr>
          <w:rFonts w:ascii="Arial" w:hAnsi="Arial" w:cs="Arial"/>
          <w:sz w:val="22"/>
          <w:szCs w:val="22"/>
          <w:lang w:eastAsia="en-GB"/>
        </w:rPr>
        <w:t xml:space="preserve"> and asymmetry – the essence of Godwin’s Arts &amp; Crafts legacy. London Square’s design is monolithic, </w:t>
      </w:r>
      <w:r w:rsidR="00B61EE0" w:rsidRPr="00936C25">
        <w:rPr>
          <w:rFonts w:ascii="Arial" w:hAnsi="Arial" w:cs="Arial"/>
          <w:sz w:val="22"/>
          <w:szCs w:val="22"/>
          <w:lang w:eastAsia="en-GB"/>
        </w:rPr>
        <w:t>top-heavy,</w:t>
      </w:r>
      <w:r w:rsidRPr="00936C25">
        <w:rPr>
          <w:rFonts w:ascii="Arial" w:hAnsi="Arial" w:cs="Arial"/>
          <w:sz w:val="22"/>
          <w:szCs w:val="22"/>
          <w:lang w:eastAsia="en-GB"/>
        </w:rPr>
        <w:t xml:space="preserve"> and horizontal, importing alien motifs</w:t>
      </w:r>
      <w:r w:rsidR="000C2B60" w:rsidRPr="00936C25">
        <w:rPr>
          <w:rFonts w:ascii="Arial" w:hAnsi="Arial" w:cs="Arial"/>
          <w:sz w:val="22"/>
          <w:szCs w:val="22"/>
        </w:rPr>
        <w:t xml:space="preserve"> – </w:t>
      </w:r>
      <w:r w:rsidRPr="00936C25">
        <w:rPr>
          <w:rFonts w:ascii="Arial" w:hAnsi="Arial" w:cs="Arial"/>
          <w:sz w:val="22"/>
          <w:szCs w:val="22"/>
        </w:rPr>
        <w:t>like</w:t>
      </w:r>
      <w:r w:rsidR="000C2B60" w:rsidRPr="00936C25">
        <w:rPr>
          <w:rFonts w:ascii="Arial" w:hAnsi="Arial" w:cs="Arial"/>
          <w:sz w:val="22"/>
          <w:szCs w:val="22"/>
        </w:rPr>
        <w:t xml:space="preserve"> </w:t>
      </w:r>
      <w:r w:rsidRPr="00936C25">
        <w:rPr>
          <w:rFonts w:ascii="Arial" w:hAnsi="Arial" w:cs="Arial"/>
          <w:sz w:val="22"/>
          <w:szCs w:val="22"/>
        </w:rPr>
        <w:t>its repetitive horizontal bands</w:t>
      </w:r>
      <w:r w:rsidR="000C2B60" w:rsidRPr="00936C25">
        <w:rPr>
          <w:rFonts w:ascii="Arial" w:hAnsi="Arial" w:cs="Arial"/>
          <w:sz w:val="22"/>
          <w:szCs w:val="22"/>
        </w:rPr>
        <w:t xml:space="preserve"> –</w:t>
      </w:r>
      <w:r w:rsidRPr="00936C25">
        <w:rPr>
          <w:rFonts w:ascii="Arial" w:hAnsi="Arial" w:cs="Arial"/>
          <w:sz w:val="22"/>
          <w:szCs w:val="22"/>
        </w:rPr>
        <w:t xml:space="preserve"> which</w:t>
      </w:r>
      <w:r w:rsidR="000C2B60" w:rsidRPr="00936C25">
        <w:rPr>
          <w:rFonts w:ascii="Arial" w:hAnsi="Arial" w:cs="Arial"/>
          <w:sz w:val="22"/>
          <w:szCs w:val="22"/>
        </w:rPr>
        <w:t xml:space="preserve"> </w:t>
      </w:r>
      <w:r w:rsidRPr="00936C25">
        <w:rPr>
          <w:rFonts w:ascii="Arial" w:hAnsi="Arial" w:cs="Arial"/>
          <w:sz w:val="22"/>
          <w:szCs w:val="22"/>
        </w:rPr>
        <w:t>bear no relationship to the street’s historic design language.</w:t>
      </w:r>
    </w:p>
    <w:p w14:paraId="265E41D9" w14:textId="77777777" w:rsidR="0097645A" w:rsidRPr="00936C25" w:rsidRDefault="0097645A" w:rsidP="00BE3600">
      <w:pPr>
        <w:pStyle w:val="ListParagraph"/>
        <w:spacing w:after="0" w:line="240" w:lineRule="auto"/>
        <w:ind w:left="360"/>
        <w:contextualSpacing w:val="0"/>
        <w:rPr>
          <w:rFonts w:ascii="Arial" w:hAnsi="Arial" w:cs="Arial"/>
          <w:sz w:val="22"/>
          <w:szCs w:val="22"/>
          <w:lang w:eastAsia="en-GB"/>
        </w:rPr>
      </w:pPr>
    </w:p>
    <w:p w14:paraId="0B217472" w14:textId="77777777" w:rsidR="00604A44" w:rsidRPr="00936C25" w:rsidRDefault="00604A44" w:rsidP="00455F8C">
      <w:pPr>
        <w:spacing w:after="0" w:line="240" w:lineRule="auto"/>
        <w:rPr>
          <w:rFonts w:ascii="Arial" w:hAnsi="Arial" w:cs="Arial"/>
          <w:sz w:val="22"/>
          <w:szCs w:val="22"/>
        </w:rPr>
      </w:pPr>
      <w:r w:rsidRPr="00936C25">
        <w:rPr>
          <w:rFonts w:ascii="Arial" w:hAnsi="Arial" w:cs="Arial"/>
          <w:sz w:val="22"/>
          <w:szCs w:val="22"/>
        </w:rPr>
        <w:t>Beyond these three principal failings, the proposal results in the complete loss of a protected social and community use (the former care home and convent) without any on-site re-provision or equivalent benefit for the local area. It also delivers no affordable housing on site, contrary to the requirements of the RBKC Local Plan and the clear expectation that developments of this scale should contribute directly to mixed and inclusive communities.</w:t>
      </w:r>
    </w:p>
    <w:p w14:paraId="1D7CF390" w14:textId="77777777" w:rsidR="00604A44" w:rsidRPr="00936C25" w:rsidRDefault="00604A44" w:rsidP="00604A44">
      <w:pPr>
        <w:pStyle w:val="ListParagraph"/>
        <w:spacing w:after="0" w:line="240" w:lineRule="auto"/>
        <w:ind w:left="360"/>
        <w:rPr>
          <w:rFonts w:ascii="Arial" w:hAnsi="Arial" w:cs="Arial"/>
          <w:sz w:val="22"/>
          <w:szCs w:val="22"/>
        </w:rPr>
      </w:pPr>
    </w:p>
    <w:p w14:paraId="7482597F" w14:textId="29E7151E" w:rsidR="00604A44" w:rsidRPr="00936C25" w:rsidRDefault="00604A44" w:rsidP="00604A44">
      <w:pPr>
        <w:spacing w:after="0" w:line="240" w:lineRule="auto"/>
        <w:rPr>
          <w:rFonts w:ascii="Arial" w:hAnsi="Arial" w:cs="Arial"/>
          <w:sz w:val="22"/>
          <w:szCs w:val="22"/>
        </w:rPr>
      </w:pPr>
      <w:r w:rsidRPr="00936C25">
        <w:rPr>
          <w:rFonts w:ascii="Arial" w:hAnsi="Arial" w:cs="Arial"/>
          <w:sz w:val="22"/>
          <w:szCs w:val="22"/>
        </w:rPr>
        <w:t>The applicant’s proposed extension to the National Army Museum is genuinely welcome. However, this positive element, in the context of London Square’s current development scheme, does not come close to outweighing the significant harm the wider proposal would cause to the Conservation Area and local heritage. In planning terms, the limited public benefits – and financial contributions in lieu of meaningful on-site provision – do not balance the permanent loss of character, community use, and historic fabric.</w:t>
      </w:r>
    </w:p>
    <w:p w14:paraId="39D724B2" w14:textId="77777777" w:rsidR="0097645A" w:rsidRPr="00936C25" w:rsidRDefault="0097645A" w:rsidP="0097645A">
      <w:pPr>
        <w:spacing w:after="0" w:line="240" w:lineRule="auto"/>
        <w:rPr>
          <w:rFonts w:ascii="Arial" w:hAnsi="Arial" w:cs="Arial"/>
          <w:sz w:val="22"/>
          <w:szCs w:val="22"/>
        </w:rPr>
      </w:pPr>
    </w:p>
    <w:p w14:paraId="15DEA3AA" w14:textId="12D7074D" w:rsidR="0097645A" w:rsidRPr="00936C25" w:rsidRDefault="0097645A" w:rsidP="0097645A">
      <w:pPr>
        <w:spacing w:after="0" w:line="240" w:lineRule="auto"/>
        <w:rPr>
          <w:rFonts w:ascii="Arial" w:hAnsi="Arial" w:cs="Arial"/>
          <w:sz w:val="22"/>
          <w:szCs w:val="22"/>
        </w:rPr>
      </w:pPr>
      <w:r w:rsidRPr="00936C25">
        <w:rPr>
          <w:rFonts w:ascii="Arial" w:hAnsi="Arial" w:cs="Arial"/>
          <w:sz w:val="22"/>
          <w:szCs w:val="22"/>
        </w:rPr>
        <w:t>For these reasons, I urge the Council to refuse planning permission for 29 Tite Street as currently proposed and ask London Square to return with a design that truly respects the scale, setting and historic importance of this exceptional street.</w:t>
      </w:r>
      <w:r w:rsidR="0047278F" w:rsidRPr="00936C25">
        <w:rPr>
          <w:rFonts w:ascii="Arial" w:hAnsi="Arial" w:cs="Arial"/>
          <w:sz w:val="22"/>
          <w:szCs w:val="22"/>
        </w:rPr>
        <w:t xml:space="preserve"> Please can you also confirm receipt of this objection.</w:t>
      </w:r>
    </w:p>
    <w:p w14:paraId="70FC02C0" w14:textId="77777777" w:rsidR="0097645A" w:rsidRPr="00936C25" w:rsidRDefault="0097645A" w:rsidP="0097645A">
      <w:pPr>
        <w:spacing w:after="0" w:line="240" w:lineRule="auto"/>
        <w:rPr>
          <w:rFonts w:ascii="Arial" w:hAnsi="Arial" w:cs="Arial"/>
          <w:sz w:val="22"/>
          <w:szCs w:val="22"/>
        </w:rPr>
      </w:pPr>
    </w:p>
    <w:p w14:paraId="6AEE4840" w14:textId="77777777" w:rsidR="0097645A" w:rsidRPr="00936C25" w:rsidRDefault="001C044C" w:rsidP="0097645A">
      <w:pPr>
        <w:spacing w:after="0" w:line="240" w:lineRule="auto"/>
        <w:rPr>
          <w:rFonts w:ascii="Arial" w:hAnsi="Arial" w:cs="Arial"/>
          <w:sz w:val="22"/>
          <w:szCs w:val="22"/>
          <w:lang w:eastAsia="en-GB"/>
        </w:rPr>
      </w:pPr>
      <w:r w:rsidRPr="00936C25">
        <w:rPr>
          <w:rFonts w:ascii="Arial" w:hAnsi="Arial" w:cs="Arial"/>
          <w:sz w:val="22"/>
          <w:szCs w:val="22"/>
          <w:lang w:eastAsia="en-GB"/>
        </w:rPr>
        <w:t>Yours faithfully,</w:t>
      </w:r>
    </w:p>
    <w:p w14:paraId="17EF6046" w14:textId="7593B79A" w:rsidR="003549F7" w:rsidRPr="00936C25" w:rsidRDefault="001C044C" w:rsidP="0097645A">
      <w:pPr>
        <w:spacing w:after="0" w:line="240" w:lineRule="auto"/>
        <w:rPr>
          <w:rFonts w:ascii="Arial" w:hAnsi="Arial" w:cs="Arial"/>
          <w:sz w:val="22"/>
          <w:szCs w:val="22"/>
          <w:lang w:eastAsia="en-GB"/>
        </w:rPr>
      </w:pPr>
      <w:r w:rsidRPr="00936C25">
        <w:rPr>
          <w:rFonts w:ascii="Arial" w:hAnsi="Arial" w:cs="Arial"/>
          <w:sz w:val="22"/>
          <w:szCs w:val="22"/>
          <w:lang w:eastAsia="en-GB"/>
        </w:rPr>
        <w:br/>
        <w:t>[Name]</w:t>
      </w:r>
      <w:r w:rsidRPr="00936C25">
        <w:rPr>
          <w:rFonts w:ascii="Arial" w:hAnsi="Arial" w:cs="Arial"/>
          <w:sz w:val="22"/>
          <w:szCs w:val="22"/>
          <w:lang w:eastAsia="en-GB"/>
        </w:rPr>
        <w:br/>
        <w:t>[Address]</w:t>
      </w:r>
      <w:r w:rsidRPr="00936C25">
        <w:rPr>
          <w:rFonts w:ascii="Arial" w:hAnsi="Arial" w:cs="Arial"/>
          <w:sz w:val="22"/>
          <w:szCs w:val="22"/>
          <w:lang w:eastAsia="en-GB"/>
        </w:rPr>
        <w:br/>
        <w:t>[Postcode]</w:t>
      </w:r>
    </w:p>
    <w:sectPr w:rsidR="003549F7" w:rsidRPr="00936C25" w:rsidSect="00D8214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8E509" w14:textId="77777777" w:rsidR="008022A1" w:rsidRDefault="008022A1" w:rsidP="006A2882">
      <w:pPr>
        <w:spacing w:after="0" w:line="240" w:lineRule="auto"/>
      </w:pPr>
      <w:r>
        <w:separator/>
      </w:r>
    </w:p>
  </w:endnote>
  <w:endnote w:type="continuationSeparator" w:id="0">
    <w:p w14:paraId="0D1ADA9F" w14:textId="77777777" w:rsidR="008022A1" w:rsidRDefault="008022A1" w:rsidP="006A2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C177" w14:textId="77777777" w:rsidR="008022A1" w:rsidRDefault="008022A1" w:rsidP="006A2882">
      <w:pPr>
        <w:spacing w:after="0" w:line="240" w:lineRule="auto"/>
      </w:pPr>
      <w:r>
        <w:separator/>
      </w:r>
    </w:p>
  </w:footnote>
  <w:footnote w:type="continuationSeparator" w:id="0">
    <w:p w14:paraId="4AB80AE3" w14:textId="77777777" w:rsidR="008022A1" w:rsidRDefault="008022A1" w:rsidP="006A2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03B0"/>
    <w:multiLevelType w:val="hybridMultilevel"/>
    <w:tmpl w:val="3AD4212E"/>
    <w:lvl w:ilvl="0" w:tplc="A8DEDFC6">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672D4"/>
    <w:multiLevelType w:val="hybridMultilevel"/>
    <w:tmpl w:val="42F8A2F2"/>
    <w:lvl w:ilvl="0" w:tplc="A8DEDFC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98548260">
    <w:abstractNumId w:val="1"/>
  </w:num>
  <w:num w:numId="2" w16cid:durableId="105928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03"/>
    <w:rsid w:val="00011EC7"/>
    <w:rsid w:val="000C2B60"/>
    <w:rsid w:val="000C3365"/>
    <w:rsid w:val="000C761E"/>
    <w:rsid w:val="001C044C"/>
    <w:rsid w:val="001C7134"/>
    <w:rsid w:val="001D6E58"/>
    <w:rsid w:val="002F1881"/>
    <w:rsid w:val="003549F7"/>
    <w:rsid w:val="00354AC6"/>
    <w:rsid w:val="003905B8"/>
    <w:rsid w:val="00397806"/>
    <w:rsid w:val="003B22C5"/>
    <w:rsid w:val="00416534"/>
    <w:rsid w:val="00455F8C"/>
    <w:rsid w:val="0047278F"/>
    <w:rsid w:val="004D11F6"/>
    <w:rsid w:val="004F6BE9"/>
    <w:rsid w:val="00545703"/>
    <w:rsid w:val="00585755"/>
    <w:rsid w:val="005B679F"/>
    <w:rsid w:val="00604A44"/>
    <w:rsid w:val="00636B1D"/>
    <w:rsid w:val="006679BF"/>
    <w:rsid w:val="006822D2"/>
    <w:rsid w:val="006A2882"/>
    <w:rsid w:val="00743B0A"/>
    <w:rsid w:val="00790C4A"/>
    <w:rsid w:val="007B20B4"/>
    <w:rsid w:val="008022A1"/>
    <w:rsid w:val="00907F0D"/>
    <w:rsid w:val="00936C25"/>
    <w:rsid w:val="0097645A"/>
    <w:rsid w:val="009B52DC"/>
    <w:rsid w:val="00A20FF5"/>
    <w:rsid w:val="00AF318F"/>
    <w:rsid w:val="00B61EE0"/>
    <w:rsid w:val="00BB5A21"/>
    <w:rsid w:val="00BE3600"/>
    <w:rsid w:val="00BE5757"/>
    <w:rsid w:val="00C45EE9"/>
    <w:rsid w:val="00CC7DC5"/>
    <w:rsid w:val="00D82147"/>
    <w:rsid w:val="00EC0787"/>
    <w:rsid w:val="00F00C8F"/>
    <w:rsid w:val="00F02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B58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703"/>
    <w:rPr>
      <w:rFonts w:eastAsiaTheme="majorEastAsia" w:cstheme="majorBidi"/>
      <w:color w:val="272727" w:themeColor="text1" w:themeTint="D8"/>
    </w:rPr>
  </w:style>
  <w:style w:type="paragraph" w:styleId="Title">
    <w:name w:val="Title"/>
    <w:basedOn w:val="Normal"/>
    <w:next w:val="Normal"/>
    <w:link w:val="TitleChar"/>
    <w:uiPriority w:val="10"/>
    <w:qFormat/>
    <w:rsid w:val="00545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703"/>
    <w:pPr>
      <w:spacing w:before="160"/>
      <w:jc w:val="center"/>
    </w:pPr>
    <w:rPr>
      <w:i/>
      <w:iCs/>
      <w:color w:val="404040" w:themeColor="text1" w:themeTint="BF"/>
    </w:rPr>
  </w:style>
  <w:style w:type="character" w:customStyle="1" w:styleId="QuoteChar">
    <w:name w:val="Quote Char"/>
    <w:basedOn w:val="DefaultParagraphFont"/>
    <w:link w:val="Quote"/>
    <w:uiPriority w:val="29"/>
    <w:rsid w:val="00545703"/>
    <w:rPr>
      <w:i/>
      <w:iCs/>
      <w:color w:val="404040" w:themeColor="text1" w:themeTint="BF"/>
    </w:rPr>
  </w:style>
  <w:style w:type="paragraph" w:styleId="ListParagraph">
    <w:name w:val="List Paragraph"/>
    <w:basedOn w:val="Normal"/>
    <w:uiPriority w:val="34"/>
    <w:qFormat/>
    <w:rsid w:val="00545703"/>
    <w:pPr>
      <w:ind w:left="720"/>
      <w:contextualSpacing/>
    </w:pPr>
  </w:style>
  <w:style w:type="character" w:styleId="IntenseEmphasis">
    <w:name w:val="Intense Emphasis"/>
    <w:basedOn w:val="DefaultParagraphFont"/>
    <w:uiPriority w:val="21"/>
    <w:qFormat/>
    <w:rsid w:val="00545703"/>
    <w:rPr>
      <w:i/>
      <w:iCs/>
      <w:color w:val="0F4761" w:themeColor="accent1" w:themeShade="BF"/>
    </w:rPr>
  </w:style>
  <w:style w:type="paragraph" w:styleId="IntenseQuote">
    <w:name w:val="Intense Quote"/>
    <w:basedOn w:val="Normal"/>
    <w:next w:val="Normal"/>
    <w:link w:val="IntenseQuoteChar"/>
    <w:uiPriority w:val="30"/>
    <w:qFormat/>
    <w:rsid w:val="00545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703"/>
    <w:rPr>
      <w:i/>
      <w:iCs/>
      <w:color w:val="0F4761" w:themeColor="accent1" w:themeShade="BF"/>
    </w:rPr>
  </w:style>
  <w:style w:type="character" w:styleId="IntenseReference">
    <w:name w:val="Intense Reference"/>
    <w:basedOn w:val="DefaultParagraphFont"/>
    <w:uiPriority w:val="32"/>
    <w:qFormat/>
    <w:rsid w:val="00545703"/>
    <w:rPr>
      <w:b/>
      <w:bCs/>
      <w:smallCaps/>
      <w:color w:val="0F4761" w:themeColor="accent1" w:themeShade="BF"/>
      <w:spacing w:val="5"/>
    </w:rPr>
  </w:style>
  <w:style w:type="paragraph" w:styleId="NormalWeb">
    <w:name w:val="Normal (Web)"/>
    <w:basedOn w:val="Normal"/>
    <w:uiPriority w:val="99"/>
    <w:semiHidden/>
    <w:unhideWhenUsed/>
    <w:rsid w:val="005457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45703"/>
    <w:rPr>
      <w:i/>
      <w:iCs/>
    </w:rPr>
  </w:style>
  <w:style w:type="character" w:styleId="Strong">
    <w:name w:val="Strong"/>
    <w:basedOn w:val="DefaultParagraphFont"/>
    <w:uiPriority w:val="22"/>
    <w:qFormat/>
    <w:rsid w:val="00545703"/>
    <w:rPr>
      <w:b/>
      <w:bCs/>
    </w:rPr>
  </w:style>
  <w:style w:type="paragraph" w:styleId="Revision">
    <w:name w:val="Revision"/>
    <w:hidden/>
    <w:uiPriority w:val="99"/>
    <w:semiHidden/>
    <w:rsid w:val="006822D2"/>
    <w:pPr>
      <w:spacing w:after="0" w:line="240" w:lineRule="auto"/>
    </w:pPr>
  </w:style>
  <w:style w:type="character" w:styleId="CommentReference">
    <w:name w:val="annotation reference"/>
    <w:basedOn w:val="DefaultParagraphFont"/>
    <w:uiPriority w:val="99"/>
    <w:semiHidden/>
    <w:unhideWhenUsed/>
    <w:rsid w:val="00C45EE9"/>
    <w:rPr>
      <w:sz w:val="16"/>
      <w:szCs w:val="16"/>
    </w:rPr>
  </w:style>
  <w:style w:type="paragraph" w:styleId="CommentText">
    <w:name w:val="annotation text"/>
    <w:basedOn w:val="Normal"/>
    <w:link w:val="CommentTextChar"/>
    <w:uiPriority w:val="99"/>
    <w:unhideWhenUsed/>
    <w:rsid w:val="00C45EE9"/>
    <w:pPr>
      <w:spacing w:line="240" w:lineRule="auto"/>
    </w:pPr>
    <w:rPr>
      <w:sz w:val="20"/>
      <w:szCs w:val="20"/>
    </w:rPr>
  </w:style>
  <w:style w:type="character" w:customStyle="1" w:styleId="CommentTextChar">
    <w:name w:val="Comment Text Char"/>
    <w:basedOn w:val="DefaultParagraphFont"/>
    <w:link w:val="CommentText"/>
    <w:uiPriority w:val="99"/>
    <w:rsid w:val="00C45EE9"/>
    <w:rPr>
      <w:sz w:val="20"/>
      <w:szCs w:val="20"/>
    </w:rPr>
  </w:style>
  <w:style w:type="paragraph" w:styleId="CommentSubject">
    <w:name w:val="annotation subject"/>
    <w:basedOn w:val="CommentText"/>
    <w:next w:val="CommentText"/>
    <w:link w:val="CommentSubjectChar"/>
    <w:uiPriority w:val="99"/>
    <w:semiHidden/>
    <w:unhideWhenUsed/>
    <w:rsid w:val="00C45EE9"/>
    <w:rPr>
      <w:b/>
      <w:bCs/>
    </w:rPr>
  </w:style>
  <w:style w:type="character" w:customStyle="1" w:styleId="CommentSubjectChar">
    <w:name w:val="Comment Subject Char"/>
    <w:basedOn w:val="CommentTextChar"/>
    <w:link w:val="CommentSubject"/>
    <w:uiPriority w:val="99"/>
    <w:semiHidden/>
    <w:rsid w:val="00C45EE9"/>
    <w:rPr>
      <w:b/>
      <w:bCs/>
      <w:sz w:val="20"/>
      <w:szCs w:val="20"/>
    </w:rPr>
  </w:style>
  <w:style w:type="paragraph" w:styleId="Header">
    <w:name w:val="header"/>
    <w:basedOn w:val="Normal"/>
    <w:link w:val="HeaderChar"/>
    <w:uiPriority w:val="99"/>
    <w:unhideWhenUsed/>
    <w:rsid w:val="006A2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882"/>
  </w:style>
  <w:style w:type="paragraph" w:styleId="Footer">
    <w:name w:val="footer"/>
    <w:basedOn w:val="Normal"/>
    <w:link w:val="FooterChar"/>
    <w:uiPriority w:val="99"/>
    <w:unhideWhenUsed/>
    <w:rsid w:val="006A2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3304</Characters>
  <Application>Microsoft Office Word</Application>
  <DocSecurity>0</DocSecurity>
  <Lines>64</Lines>
  <Paragraphs>17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2025-10-24T13:02:00Z</dcterms:created>
  <dcterms:modified xsi:type="dcterms:W3CDTF">2025-10-24T13:02:00Z</dcterms:modified>
</cp:coreProperties>
</file>